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5D" w:rsidRDefault="001B03CE" w:rsidP="00DC3E5D">
      <w:pPr>
        <w:rPr>
          <w:b/>
          <w:sz w:val="28"/>
          <w:szCs w:val="28"/>
          <w:lang w:val="kk-KZ"/>
        </w:rPr>
      </w:pPr>
      <w:r>
        <w:rPr>
          <w:b/>
          <w:sz w:val="28"/>
          <w:szCs w:val="28"/>
          <w:lang w:val="kk-KZ"/>
        </w:rPr>
        <w:t>лекция-1</w:t>
      </w:r>
    </w:p>
    <w:p w:rsidR="00DC3E5D" w:rsidRPr="00DC3E5D" w:rsidRDefault="00DC3E5D" w:rsidP="00DC3E5D">
      <w:pPr>
        <w:rPr>
          <w:b/>
          <w:sz w:val="28"/>
          <w:szCs w:val="28"/>
          <w:lang w:val="kk-KZ"/>
        </w:rPr>
      </w:pPr>
    </w:p>
    <w:p w:rsidR="00DC3E5D" w:rsidRPr="00DC3E5D" w:rsidRDefault="00DC3E5D" w:rsidP="00DC3E5D">
      <w:pPr>
        <w:rPr>
          <w:b/>
          <w:sz w:val="28"/>
          <w:szCs w:val="28"/>
          <w:lang w:val="kk-KZ"/>
        </w:rPr>
      </w:pPr>
      <w:r w:rsidRPr="00DC3E5D">
        <w:rPr>
          <w:b/>
          <w:sz w:val="28"/>
          <w:szCs w:val="28"/>
          <w:lang w:val="kk-KZ"/>
        </w:rPr>
        <w:t>Медиа зерттеудің әдіснамасы мен әдістемесі ғылыми пән ретінде, оның пәні мен объектісі.</w:t>
      </w:r>
    </w:p>
    <w:p w:rsidR="00DC3E5D" w:rsidRPr="00DC3E5D" w:rsidRDefault="00DC3E5D" w:rsidP="00DC3E5D">
      <w:pPr>
        <w:jc w:val="both"/>
        <w:rPr>
          <w:sz w:val="28"/>
          <w:szCs w:val="28"/>
          <w:lang w:val="kk-KZ"/>
        </w:rPr>
      </w:pPr>
    </w:p>
    <w:p w:rsidR="00DC3E5D" w:rsidRPr="00DC3E5D" w:rsidRDefault="00DC3E5D" w:rsidP="00DC3E5D">
      <w:pPr>
        <w:jc w:val="both"/>
        <w:rPr>
          <w:sz w:val="28"/>
          <w:szCs w:val="28"/>
          <w:lang w:val="kk-KZ"/>
        </w:rPr>
      </w:pPr>
      <w:r w:rsidRPr="00DC3E5D">
        <w:rPr>
          <w:sz w:val="28"/>
          <w:szCs w:val="28"/>
          <w:lang w:val="kk-KZ"/>
        </w:rPr>
        <w:t>БАҚ кеңістігіндегі аналитикалық қызметтің пайда болуы және дамуының негізгі кезеңдері. Байланыс кеңістігін зерттеудің тарихи формалары және олардың сипаттамасы. Ақпараттық-коммуникациялық саладағы аналитиканың қазіргі даму кезеңінің ерекшеліктері. Ресейдегі коммуникациялық тәжірибедегі талдаудың рөлі.</w:t>
      </w:r>
    </w:p>
    <w:p w:rsidR="00DC3E5D" w:rsidRPr="00DC3E5D" w:rsidRDefault="00DC3E5D" w:rsidP="00DC3E5D">
      <w:pPr>
        <w:jc w:val="both"/>
        <w:rPr>
          <w:sz w:val="28"/>
          <w:szCs w:val="28"/>
          <w:lang w:val="kk-KZ"/>
        </w:rPr>
      </w:pPr>
      <w:r w:rsidRPr="00DC3E5D">
        <w:rPr>
          <w:sz w:val="28"/>
          <w:szCs w:val="28"/>
          <w:lang w:val="kk-KZ"/>
        </w:rPr>
        <w:t>Ақпараттық саланы зерттеу құралы ретіндегі талдаудың түсінігі мен мәні. Талдау объектісі, пәні және субъектілері. БАҚ талдаудың тәртібі, негізгі кезеңдері және олардың мазмұны.</w:t>
      </w:r>
    </w:p>
    <w:p w:rsidR="00E557D7" w:rsidRPr="00E557D7" w:rsidRDefault="00E557D7" w:rsidP="00E557D7">
      <w:pPr>
        <w:jc w:val="both"/>
        <w:rPr>
          <w:b/>
          <w:sz w:val="28"/>
          <w:szCs w:val="28"/>
          <w:lang w:val="kk-KZ"/>
        </w:rPr>
      </w:pPr>
    </w:p>
    <w:p w:rsidR="00E557D7" w:rsidRPr="00E557D7" w:rsidRDefault="00E557D7" w:rsidP="00E557D7">
      <w:pPr>
        <w:jc w:val="both"/>
        <w:rPr>
          <w:b/>
          <w:sz w:val="28"/>
          <w:szCs w:val="28"/>
          <w:lang w:val="kk-KZ"/>
        </w:rPr>
      </w:pPr>
    </w:p>
    <w:p w:rsidR="00E557D7" w:rsidRPr="00E557D7" w:rsidRDefault="00E557D7" w:rsidP="00E557D7">
      <w:pPr>
        <w:jc w:val="both"/>
        <w:rPr>
          <w:b/>
          <w:sz w:val="28"/>
          <w:szCs w:val="28"/>
          <w:lang w:val="kk-KZ"/>
        </w:rPr>
      </w:pPr>
      <w:r w:rsidRPr="00E557D7">
        <w:rPr>
          <w:b/>
          <w:sz w:val="28"/>
          <w:szCs w:val="28"/>
          <w:lang w:val="kk-KZ"/>
        </w:rPr>
        <w:t>НЕГІЗГІ ТҮСІНІКТЕРДІҢ СИПАТТАМАСЫ</w:t>
      </w:r>
    </w:p>
    <w:p w:rsidR="00E557D7" w:rsidRPr="00E557D7" w:rsidRDefault="00E557D7" w:rsidP="00E557D7">
      <w:pPr>
        <w:jc w:val="both"/>
        <w:rPr>
          <w:sz w:val="28"/>
          <w:szCs w:val="28"/>
          <w:lang w:val="kk-KZ"/>
        </w:rPr>
      </w:pPr>
      <w:r w:rsidRPr="00E557D7">
        <w:rPr>
          <w:b/>
          <w:sz w:val="28"/>
          <w:szCs w:val="28"/>
          <w:lang w:val="kk-KZ"/>
        </w:rPr>
        <w:t>Әдіс</w:t>
      </w:r>
      <w:r w:rsidRPr="00E557D7">
        <w:rPr>
          <w:sz w:val="28"/>
          <w:szCs w:val="28"/>
          <w:lang w:val="kk-KZ"/>
        </w:rPr>
        <w:t xml:space="preserve"> – грек тілінен аударғанда (methodos) оқыту, зерттеу жолы дегенді білдіреді. Әдіс – объективті шындықты тану мақсатына жетуге бағытталған әдіс немесе тәсілдер, тәсілдер жиынтығы. Әдіс зерттеу мәселесін шешуге бағытталған дәйекті әрекеттерді қамтитын белгілі бір процедураны қамтиды.</w:t>
      </w:r>
    </w:p>
    <w:p w:rsidR="00E557D7" w:rsidRPr="00E557D7" w:rsidRDefault="00E557D7" w:rsidP="00E557D7">
      <w:pPr>
        <w:jc w:val="both"/>
        <w:rPr>
          <w:sz w:val="28"/>
          <w:szCs w:val="28"/>
          <w:lang w:val="kk-KZ"/>
        </w:rPr>
      </w:pPr>
      <w:r w:rsidRPr="00E557D7">
        <w:rPr>
          <w:sz w:val="28"/>
          <w:szCs w:val="28"/>
          <w:lang w:val="kk-KZ"/>
        </w:rPr>
        <w:t>Қазіргі ғылымда әдіс категориясының кең және тар түсіндірмесі бар. Кең мағынада әдіс теориялық негізделген нормативтік, танымдық құрал ретінде түсініледі. Тар, дұрыс мағынада ғылым әдісі – ғылыми нәтижеге жету үшін білім субъектісінің оның объектісімен өзара әрекетін қамтамасыз ететін тәсілдер мен принциптердің, ережелер мен нормалардың, құралдар мен процедуралардың жиынтығы.</w:t>
      </w:r>
    </w:p>
    <w:p w:rsidR="00E557D7" w:rsidRPr="00E557D7" w:rsidRDefault="00E557D7" w:rsidP="00E557D7">
      <w:pPr>
        <w:jc w:val="both"/>
        <w:rPr>
          <w:sz w:val="28"/>
          <w:szCs w:val="28"/>
          <w:lang w:val="kk-KZ"/>
        </w:rPr>
      </w:pPr>
      <w:r w:rsidRPr="00E557D7">
        <w:rPr>
          <w:b/>
          <w:sz w:val="28"/>
          <w:szCs w:val="28"/>
          <w:lang w:val="kk-KZ"/>
        </w:rPr>
        <w:t xml:space="preserve">Методология </w:t>
      </w:r>
      <w:r w:rsidRPr="00E557D7">
        <w:rPr>
          <w:sz w:val="28"/>
          <w:szCs w:val="28"/>
          <w:lang w:val="kk-KZ"/>
        </w:rPr>
        <w:t>– грек тілінен шыққан термин (methodos+logos) – ғылыми танымның әдістері және олардың комбинациясы туралы ілім. Әдістеме – ғылыми білімді алудың принциптерін, нормаларын және тәртібін анықтайтын жалпы теориялық құрылыс. Әдістеме таным әдістерінің тиімділігін жетілдірумен және жетілдірумен байланысты. Саяси талдау әдістемесі – саяси саланы ұйымдастыру принциптерінің, танымның әдістері мен құралдарының жиынтығы.</w:t>
      </w:r>
    </w:p>
    <w:p w:rsidR="00E557D7" w:rsidRPr="00E557D7" w:rsidRDefault="00E557D7" w:rsidP="00E557D7">
      <w:pPr>
        <w:jc w:val="both"/>
        <w:rPr>
          <w:sz w:val="28"/>
          <w:szCs w:val="28"/>
          <w:lang w:val="kk-KZ"/>
        </w:rPr>
      </w:pPr>
      <w:r w:rsidRPr="00E557D7">
        <w:rPr>
          <w:b/>
          <w:sz w:val="28"/>
          <w:szCs w:val="28"/>
          <w:lang w:val="kk-KZ"/>
        </w:rPr>
        <w:t>Зерттеу әдістемесі</w:t>
      </w:r>
      <w:r w:rsidRPr="00E557D7">
        <w:rPr>
          <w:sz w:val="28"/>
          <w:szCs w:val="28"/>
          <w:lang w:val="kk-KZ"/>
        </w:rPr>
        <w:t xml:space="preserve"> – эмпирикалық және фактілік деректерді жинау, оларды жалпылау және өңдеу мақсатында қатаң реттілікпен және өзара байланыста қолданылатын әдістердің, операциялардың жиынтығы.</w:t>
      </w:r>
    </w:p>
    <w:p w:rsidR="00E557D7" w:rsidRPr="00E557D7" w:rsidRDefault="00E557D7" w:rsidP="00E557D7">
      <w:pPr>
        <w:jc w:val="both"/>
        <w:rPr>
          <w:b/>
          <w:sz w:val="28"/>
          <w:szCs w:val="28"/>
          <w:lang w:val="kk-KZ"/>
        </w:rPr>
      </w:pPr>
      <w:r w:rsidRPr="00E557D7">
        <w:rPr>
          <w:sz w:val="28"/>
          <w:szCs w:val="28"/>
          <w:lang w:val="kk-KZ"/>
        </w:rPr>
        <w:t>Нормативтік әдіс – (латын тілінен «norma» – ереже, үлгі) құндылық идеялары мен көзқарастарымен байланысты, сондықтан да негізінен этикалық бағалауға бағытталған, құндылық пайымдауын, басым моральдық компонентті қамтиды.</w:t>
      </w:r>
    </w:p>
    <w:p w:rsidR="00E557D7" w:rsidRPr="00E557D7" w:rsidRDefault="00E557D7" w:rsidP="00E557D7">
      <w:pPr>
        <w:jc w:val="both"/>
        <w:rPr>
          <w:sz w:val="28"/>
          <w:szCs w:val="28"/>
          <w:lang w:val="kk-KZ"/>
        </w:rPr>
      </w:pPr>
      <w:r w:rsidRPr="00E557D7">
        <w:rPr>
          <w:b/>
          <w:sz w:val="28"/>
          <w:szCs w:val="28"/>
          <w:lang w:val="kk-KZ"/>
        </w:rPr>
        <w:t>Эмпирикалық әдіс</w:t>
      </w:r>
      <w:r w:rsidRPr="00E557D7">
        <w:rPr>
          <w:sz w:val="28"/>
          <w:szCs w:val="28"/>
          <w:lang w:val="kk-KZ"/>
        </w:rPr>
        <w:t xml:space="preserve"> - (гр. empereiria - тәжірибе) бақылаулармен сипатталады, сондықтан оның шеңберінде қабылданған шешімдердің негізділігі туралы фактілік материалдарды жалпылау негізінде құрылады.</w:t>
      </w:r>
    </w:p>
    <w:p w:rsidR="00E557D7" w:rsidRPr="00E557D7" w:rsidRDefault="00E557D7" w:rsidP="00E557D7">
      <w:pPr>
        <w:jc w:val="both"/>
        <w:rPr>
          <w:sz w:val="28"/>
          <w:szCs w:val="28"/>
          <w:lang w:val="kk-KZ"/>
        </w:rPr>
      </w:pPr>
      <w:r w:rsidRPr="00E557D7">
        <w:rPr>
          <w:sz w:val="28"/>
          <w:szCs w:val="28"/>
          <w:lang w:val="kk-KZ"/>
        </w:rPr>
        <w:t>13</w:t>
      </w:r>
    </w:p>
    <w:p w:rsidR="00E557D7" w:rsidRPr="00E557D7" w:rsidRDefault="00E557D7" w:rsidP="00E557D7">
      <w:pPr>
        <w:jc w:val="both"/>
        <w:rPr>
          <w:sz w:val="28"/>
          <w:szCs w:val="28"/>
          <w:lang w:val="kk-KZ"/>
        </w:rPr>
      </w:pPr>
      <w:r w:rsidRPr="00E557D7">
        <w:rPr>
          <w:sz w:val="28"/>
          <w:szCs w:val="28"/>
          <w:lang w:val="kk-KZ"/>
        </w:rPr>
        <w:lastRenderedPageBreak/>
        <w:t>Жүйедегі процестер мен қатынастар, сондықтан оның императиві бастапқы деректерді жинау, оларды өңдеу және түсіну талаптарын қамтиды.</w:t>
      </w:r>
    </w:p>
    <w:p w:rsidR="00901A33" w:rsidRDefault="00E557D7" w:rsidP="00E557D7">
      <w:pPr>
        <w:jc w:val="both"/>
        <w:rPr>
          <w:sz w:val="28"/>
          <w:szCs w:val="28"/>
          <w:lang w:val="kk-KZ"/>
        </w:rPr>
      </w:pPr>
      <w:r w:rsidRPr="00E557D7">
        <w:rPr>
          <w:b/>
          <w:sz w:val="28"/>
          <w:szCs w:val="28"/>
          <w:lang w:val="kk-KZ"/>
        </w:rPr>
        <w:t>Сапалық әдістер</w:t>
      </w:r>
      <w:r w:rsidRPr="00E557D7">
        <w:rPr>
          <w:sz w:val="28"/>
          <w:szCs w:val="28"/>
          <w:lang w:val="kk-KZ"/>
        </w:rPr>
        <w:t xml:space="preserve"> саяси құбылыстың спецификалық сипаттамаларын анықтауға бағытталған және сондықтан оны барлық құрамдас бөліктердің бірлігінде, осы құбылыстың дамуын анықтайтын объективті және субъективті факторлардың жиынтығында жан-жақты қарастыруға бағытталған. Сапалық әдістер зерттелетін объектілердің маңызды белгілерін, қасиеттерін, сипаттамаларын анықтауды, олардың теориялық өңделмеуін толтыру үшін қамтамасыз етеді. Олар саяси жағдайды түсінуге және түсіндіруге бағытталған. Олардың көмегімен коммуникативті кеңістіктің талданатын құбылыстары арасында себеп-салдар байланыстарының логикалық тізбегі құрылады және оларды түсіндіру мүмкіндігі ашылады.</w:t>
      </w:r>
    </w:p>
    <w:p w:rsidR="00E557D7" w:rsidRDefault="00E557D7" w:rsidP="00901A33">
      <w:pPr>
        <w:jc w:val="both"/>
        <w:rPr>
          <w:sz w:val="28"/>
          <w:szCs w:val="28"/>
          <w:lang w:val="kk-KZ"/>
        </w:rPr>
      </w:pPr>
    </w:p>
    <w:p w:rsidR="00901A33" w:rsidRPr="00901A33" w:rsidRDefault="00901A33" w:rsidP="00901A33">
      <w:pPr>
        <w:jc w:val="both"/>
        <w:rPr>
          <w:b/>
          <w:sz w:val="28"/>
          <w:szCs w:val="28"/>
          <w:lang w:val="kk-KZ"/>
        </w:rPr>
      </w:pPr>
      <w:r>
        <w:rPr>
          <w:b/>
          <w:sz w:val="28"/>
          <w:szCs w:val="28"/>
          <w:lang w:val="kk-KZ"/>
        </w:rPr>
        <w:t>Өзіндік бақылау сұ</w:t>
      </w:r>
      <w:r w:rsidRPr="00901A33">
        <w:rPr>
          <w:b/>
          <w:sz w:val="28"/>
          <w:szCs w:val="28"/>
          <w:lang w:val="kk-KZ"/>
        </w:rPr>
        <w:t>рақтары:</w:t>
      </w:r>
    </w:p>
    <w:p w:rsidR="00901A33" w:rsidRDefault="00901A33" w:rsidP="00901A33">
      <w:pPr>
        <w:jc w:val="both"/>
        <w:rPr>
          <w:sz w:val="28"/>
          <w:szCs w:val="28"/>
          <w:lang w:val="kk-KZ"/>
        </w:rPr>
      </w:pPr>
    </w:p>
    <w:p w:rsidR="00901A33" w:rsidRPr="00901A33" w:rsidRDefault="00901A33" w:rsidP="00901A33">
      <w:pPr>
        <w:jc w:val="both"/>
        <w:rPr>
          <w:sz w:val="28"/>
          <w:szCs w:val="28"/>
          <w:lang w:val="kk-KZ"/>
        </w:rPr>
      </w:pPr>
      <w:r w:rsidRPr="00901A33">
        <w:rPr>
          <w:sz w:val="28"/>
          <w:szCs w:val="28"/>
          <w:lang w:val="kk-KZ"/>
        </w:rPr>
        <w:t>1. Медиа кеңістігіндегі аналитикалық қызметтің пайда болуы және дамуының негізгі кезеңдері.</w:t>
      </w:r>
    </w:p>
    <w:p w:rsidR="00901A33" w:rsidRPr="00901A33" w:rsidRDefault="00901A33" w:rsidP="00901A33">
      <w:pPr>
        <w:jc w:val="both"/>
        <w:rPr>
          <w:sz w:val="28"/>
          <w:szCs w:val="28"/>
          <w:lang w:val="kk-KZ"/>
        </w:rPr>
      </w:pPr>
      <w:r w:rsidRPr="00901A33">
        <w:rPr>
          <w:sz w:val="28"/>
          <w:szCs w:val="28"/>
          <w:lang w:val="kk-KZ"/>
        </w:rPr>
        <w:t>2. Байланыс кеңістігін зерттеудің тарихи формалары және олардың сипаттамасы.</w:t>
      </w:r>
    </w:p>
    <w:p w:rsidR="00901A33" w:rsidRPr="00901A33" w:rsidRDefault="00901A33" w:rsidP="00901A33">
      <w:pPr>
        <w:jc w:val="both"/>
        <w:rPr>
          <w:sz w:val="28"/>
          <w:szCs w:val="28"/>
          <w:lang w:val="kk-KZ"/>
        </w:rPr>
      </w:pPr>
      <w:r w:rsidRPr="00901A33">
        <w:rPr>
          <w:sz w:val="28"/>
          <w:szCs w:val="28"/>
          <w:lang w:val="kk-KZ"/>
        </w:rPr>
        <w:t>3. Ақпараттық-коммуникациялық сферадағы аналитиканың қазіргі даму ке</w:t>
      </w:r>
      <w:r>
        <w:rPr>
          <w:sz w:val="28"/>
          <w:szCs w:val="28"/>
          <w:lang w:val="kk-KZ"/>
        </w:rPr>
        <w:t>зеңінің ерекшеліктері. Қазақстандағы</w:t>
      </w:r>
      <w:r w:rsidRPr="00901A33">
        <w:rPr>
          <w:sz w:val="28"/>
          <w:szCs w:val="28"/>
          <w:lang w:val="kk-KZ"/>
        </w:rPr>
        <w:t xml:space="preserve"> коммуникациялық тәжірибедегі талдаудың рөлі.</w:t>
      </w:r>
    </w:p>
    <w:p w:rsidR="00901A33" w:rsidRPr="00901A33" w:rsidRDefault="00901A33" w:rsidP="00901A33">
      <w:pPr>
        <w:jc w:val="both"/>
        <w:rPr>
          <w:sz w:val="28"/>
          <w:szCs w:val="28"/>
          <w:lang w:val="kk-KZ"/>
        </w:rPr>
      </w:pPr>
      <w:r w:rsidRPr="00901A33">
        <w:rPr>
          <w:sz w:val="28"/>
          <w:szCs w:val="28"/>
          <w:lang w:val="kk-KZ"/>
        </w:rPr>
        <w:t>4. Коммуникативтік саладағы зерттеу құралы ретіндегі талдаудың түсінігі мен мәні. Талдау объектісі, пәні және субъектілері.</w:t>
      </w:r>
    </w:p>
    <w:p w:rsidR="00901A33" w:rsidRPr="00901A33" w:rsidRDefault="00901A33" w:rsidP="00901A33">
      <w:pPr>
        <w:jc w:val="both"/>
        <w:rPr>
          <w:sz w:val="28"/>
          <w:szCs w:val="28"/>
          <w:lang w:val="kk-KZ"/>
        </w:rPr>
      </w:pPr>
      <w:r w:rsidRPr="00901A33">
        <w:rPr>
          <w:sz w:val="28"/>
          <w:szCs w:val="28"/>
          <w:lang w:val="kk-KZ"/>
        </w:rPr>
        <w:t>5. БАҚ талдауын жүзеге асыру тәртібі, негізгі кезеңдері және ақпараттық индустрияны зерттеу ерекшеліктері.</w:t>
      </w:r>
    </w:p>
    <w:p w:rsidR="00901A33" w:rsidRPr="00901A33" w:rsidRDefault="00901A33" w:rsidP="00901A33">
      <w:pPr>
        <w:jc w:val="both"/>
        <w:rPr>
          <w:sz w:val="28"/>
          <w:szCs w:val="28"/>
          <w:lang w:val="kk-KZ"/>
        </w:rPr>
      </w:pPr>
      <w:r w:rsidRPr="00901A33">
        <w:rPr>
          <w:sz w:val="28"/>
          <w:szCs w:val="28"/>
          <w:lang w:val="kk-KZ"/>
        </w:rPr>
        <w:t>он бір</w:t>
      </w:r>
    </w:p>
    <w:p w:rsidR="00901A33" w:rsidRPr="00901A33" w:rsidRDefault="00901A33" w:rsidP="00901A33">
      <w:pPr>
        <w:jc w:val="both"/>
        <w:rPr>
          <w:sz w:val="28"/>
          <w:szCs w:val="28"/>
          <w:lang w:val="kk-KZ"/>
        </w:rPr>
      </w:pPr>
      <w:r w:rsidRPr="00901A33">
        <w:rPr>
          <w:sz w:val="28"/>
          <w:szCs w:val="28"/>
          <w:lang w:val="kk-KZ"/>
        </w:rPr>
        <w:t>6. Коммуникативті ортаның медиа кеңістігінің қызмет етуі мен дамуындағы ғылыми білімнің рөлі.</w:t>
      </w:r>
    </w:p>
    <w:p w:rsidR="0094042D" w:rsidRPr="00DC3E5D" w:rsidRDefault="00901A33" w:rsidP="00901A33">
      <w:pPr>
        <w:jc w:val="both"/>
        <w:rPr>
          <w:sz w:val="28"/>
          <w:szCs w:val="28"/>
          <w:lang w:val="kk-KZ"/>
        </w:rPr>
      </w:pPr>
      <w:r w:rsidRPr="00901A33">
        <w:rPr>
          <w:sz w:val="28"/>
          <w:szCs w:val="28"/>
          <w:lang w:val="kk-KZ"/>
        </w:rPr>
        <w:t>7. «Әдістеме» және «әдіс» ұғымдарына анықтама беріңіз, олардың байланысын ашыңыз.</w:t>
      </w:r>
    </w:p>
    <w:sectPr w:rsidR="0094042D" w:rsidRPr="00DC3E5D" w:rsidSect="00940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C3E5D"/>
    <w:rsid w:val="001B03CE"/>
    <w:rsid w:val="002B4B2A"/>
    <w:rsid w:val="00901A33"/>
    <w:rsid w:val="0094042D"/>
    <w:rsid w:val="00C81031"/>
    <w:rsid w:val="00DC3E5D"/>
    <w:rsid w:val="00E557D7"/>
    <w:rsid w:val="00F37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5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577</Words>
  <Characters>3294</Characters>
  <Application>Microsoft Office Word</Application>
  <DocSecurity>0</DocSecurity>
  <Lines>27</Lines>
  <Paragraphs>7</Paragraphs>
  <ScaleCrop>false</ScaleCrop>
  <Company>Microsoft</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7</cp:revision>
  <dcterms:created xsi:type="dcterms:W3CDTF">2022-10-09T04:07:00Z</dcterms:created>
  <dcterms:modified xsi:type="dcterms:W3CDTF">2022-10-10T03:55:00Z</dcterms:modified>
</cp:coreProperties>
</file>